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405C" w14:textId="77777777" w:rsidR="001D0FB9" w:rsidRPr="00201C43" w:rsidRDefault="007E0A8D" w:rsidP="005627BC">
      <w:pPr>
        <w:widowControl/>
        <w:spacing w:after="240"/>
        <w:ind w:firstLineChars="200" w:firstLine="6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43">
        <w:rPr>
          <w:rFonts w:ascii="Times New Roman" w:hAnsi="Times New Roman" w:cs="Times New Roman"/>
          <w:b/>
          <w:sz w:val="28"/>
        </w:rPr>
        <w:t xml:space="preserve">Annex I: Course </w:t>
      </w:r>
      <w:r w:rsidR="005627BC">
        <w:rPr>
          <w:rFonts w:ascii="Times New Roman" w:hAnsi="Times New Roman" w:cs="Times New Roman"/>
          <w:b/>
          <w:sz w:val="28"/>
        </w:rPr>
        <w:t>O</w:t>
      </w:r>
      <w:r w:rsidRPr="00201C43">
        <w:rPr>
          <w:rFonts w:ascii="Times New Roman" w:hAnsi="Times New Roman" w:cs="Times New Roman"/>
          <w:b/>
          <w:sz w:val="28"/>
        </w:rPr>
        <w:t>utline</w:t>
      </w:r>
    </w:p>
    <w:p w14:paraId="79D9C104" w14:textId="77777777" w:rsidR="00EF097F" w:rsidRPr="00201C43" w:rsidRDefault="00EF097F" w:rsidP="005627BC">
      <w:pPr>
        <w:widowControl/>
        <w:ind w:firstLineChars="200" w:firstLine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C77C2D" w:rsidRPr="00201C43" w14:paraId="01FBB71F" w14:textId="77777777" w:rsidTr="009917DF">
        <w:trPr>
          <w:trHeight w:val="494"/>
        </w:trPr>
        <w:tc>
          <w:tcPr>
            <w:tcW w:w="2268" w:type="dxa"/>
            <w:vAlign w:val="center"/>
          </w:tcPr>
          <w:p w14:paraId="31CEAE1D" w14:textId="77777777" w:rsidR="00C77C2D" w:rsidRPr="00201C43" w:rsidRDefault="00C77C2D" w:rsidP="009917DF">
            <w:pPr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  <w:color w:val="0000FF"/>
                <w:sz w:val="24"/>
              </w:rPr>
              <w:t>Date</w:t>
            </w:r>
          </w:p>
        </w:tc>
        <w:tc>
          <w:tcPr>
            <w:tcW w:w="6974" w:type="dxa"/>
            <w:vAlign w:val="center"/>
          </w:tcPr>
          <w:p w14:paraId="60FA6B85" w14:textId="77777777" w:rsidR="00C77C2D" w:rsidRPr="00201C43" w:rsidRDefault="00C77C2D" w:rsidP="009917DF">
            <w:pPr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  <w:color w:val="0000FF"/>
                <w:sz w:val="24"/>
              </w:rPr>
              <w:t>Course arrangement</w:t>
            </w:r>
          </w:p>
        </w:tc>
      </w:tr>
      <w:tr w:rsidR="00C77C2D" w:rsidRPr="00201C43" w14:paraId="69C6EA4C" w14:textId="77777777" w:rsidTr="00B12FA5">
        <w:trPr>
          <w:trHeight w:val="1250"/>
        </w:trPr>
        <w:tc>
          <w:tcPr>
            <w:tcW w:w="2268" w:type="dxa"/>
            <w:vAlign w:val="center"/>
          </w:tcPr>
          <w:p w14:paraId="30ACBFA8" w14:textId="77777777" w:rsidR="00C77C2D" w:rsidRPr="00201C43" w:rsidRDefault="00C77C2D" w:rsidP="00AE270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>July 30</w:t>
            </w:r>
          </w:p>
        </w:tc>
        <w:tc>
          <w:tcPr>
            <w:tcW w:w="6974" w:type="dxa"/>
            <w:vAlign w:val="center"/>
          </w:tcPr>
          <w:p w14:paraId="6E416DFE" w14:textId="77777777" w:rsidR="00C848B0" w:rsidRDefault="00AE270E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>Research progress</w:t>
            </w:r>
            <w:r w:rsidR="005627BC">
              <w:rPr>
                <w:rFonts w:ascii="Times New Roman" w:hAnsi="Times New Roman" w:cs="Times New Roman"/>
              </w:rPr>
              <w:t>es</w:t>
            </w:r>
            <w:r w:rsidRPr="00201C43">
              <w:rPr>
                <w:rFonts w:ascii="Times New Roman" w:hAnsi="Times New Roman" w:cs="Times New Roman"/>
              </w:rPr>
              <w:t xml:space="preserve"> </w:t>
            </w:r>
            <w:r w:rsidR="005627BC">
              <w:rPr>
                <w:rFonts w:ascii="Times New Roman" w:hAnsi="Times New Roman" w:cs="Times New Roman"/>
              </w:rPr>
              <w:t xml:space="preserve">and trends </w:t>
            </w:r>
            <w:r w:rsidRPr="00201C43">
              <w:rPr>
                <w:rFonts w:ascii="Times New Roman" w:hAnsi="Times New Roman" w:cs="Times New Roman"/>
              </w:rPr>
              <w:t xml:space="preserve">of water </w:t>
            </w:r>
            <w:r w:rsidR="005627BC">
              <w:rPr>
                <w:rFonts w:ascii="Times New Roman" w:hAnsi="Times New Roman" w:cs="Times New Roman"/>
              </w:rPr>
              <w:t>cycle</w:t>
            </w:r>
            <w:r w:rsidRPr="00201C43">
              <w:rPr>
                <w:rFonts w:ascii="Times New Roman" w:hAnsi="Times New Roman" w:cs="Times New Roman"/>
              </w:rPr>
              <w:t xml:space="preserve"> modelling</w:t>
            </w:r>
          </w:p>
          <w:p w14:paraId="5F259192" w14:textId="77777777" w:rsidR="00ED688F" w:rsidRPr="00201C43" w:rsidRDefault="005627BC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</w:rPr>
              <w:t>Global</w:t>
            </w:r>
            <w:r w:rsidR="00AE270E" w:rsidRPr="00201C43">
              <w:rPr>
                <w:rFonts w:ascii="Times New Roman" w:hAnsi="Times New Roman" w:cs="Times New Roman"/>
              </w:rPr>
              <w:t xml:space="preserve"> water resources </w:t>
            </w:r>
            <w:r>
              <w:rPr>
                <w:rFonts w:ascii="Times New Roman" w:hAnsi="Times New Roman" w:cs="Times New Roman"/>
              </w:rPr>
              <w:t>issues</w:t>
            </w:r>
          </w:p>
          <w:p w14:paraId="3F4E883F" w14:textId="77777777" w:rsidR="00C848B0" w:rsidRDefault="00AE270E" w:rsidP="00C848B0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 xml:space="preserve">Theories </w:t>
            </w:r>
            <w:r w:rsidR="005627BC">
              <w:rPr>
                <w:rFonts w:ascii="Times New Roman" w:hAnsi="Times New Roman" w:cs="Times New Roman"/>
              </w:rPr>
              <w:t>of</w:t>
            </w:r>
            <w:r w:rsidRPr="00201C43">
              <w:rPr>
                <w:rFonts w:ascii="Times New Roman" w:hAnsi="Times New Roman" w:cs="Times New Roman"/>
              </w:rPr>
              <w:t xml:space="preserve"> water resources management</w:t>
            </w:r>
          </w:p>
          <w:p w14:paraId="42CDBC8B" w14:textId="77777777" w:rsidR="00AE270E" w:rsidRPr="00201C43" w:rsidRDefault="005627BC" w:rsidP="005627BC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Methods on i</w:t>
            </w:r>
            <w:r w:rsidR="00AE270E" w:rsidRPr="00201C43">
              <w:rPr>
                <w:rFonts w:ascii="Times New Roman" w:hAnsi="Times New Roman" w:cs="Times New Roman"/>
              </w:rPr>
              <w:t xml:space="preserve">ntegrated </w:t>
            </w:r>
            <w:r>
              <w:rPr>
                <w:rFonts w:ascii="Times New Roman" w:hAnsi="Times New Roman" w:cs="Times New Roman"/>
              </w:rPr>
              <w:t xml:space="preserve">water resources </w:t>
            </w:r>
            <w:r w:rsidR="00AE270E" w:rsidRPr="00201C43">
              <w:rPr>
                <w:rFonts w:ascii="Times New Roman" w:hAnsi="Times New Roman" w:cs="Times New Roman"/>
              </w:rPr>
              <w:t xml:space="preserve">management </w:t>
            </w:r>
          </w:p>
        </w:tc>
      </w:tr>
      <w:tr w:rsidR="00C77C2D" w:rsidRPr="00201C43" w14:paraId="5EFF9976" w14:textId="77777777" w:rsidTr="00B12FA5">
        <w:trPr>
          <w:trHeight w:val="1070"/>
        </w:trPr>
        <w:tc>
          <w:tcPr>
            <w:tcW w:w="2268" w:type="dxa"/>
            <w:vAlign w:val="center"/>
          </w:tcPr>
          <w:p w14:paraId="0F176298" w14:textId="77777777" w:rsidR="00C77C2D" w:rsidRPr="00201C43" w:rsidRDefault="00AE270E" w:rsidP="00AE270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</w:rPr>
              <w:t>July 31</w:t>
            </w:r>
          </w:p>
        </w:tc>
        <w:tc>
          <w:tcPr>
            <w:tcW w:w="6974" w:type="dxa"/>
            <w:vAlign w:val="center"/>
          </w:tcPr>
          <w:p w14:paraId="0F2E13CC" w14:textId="77777777" w:rsidR="00C848B0" w:rsidRDefault="00AE270E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>Overview of water resources modelling methods</w:t>
            </w:r>
          </w:p>
          <w:p w14:paraId="75BA43E3" w14:textId="77777777" w:rsidR="00C77C2D" w:rsidRPr="00201C43" w:rsidRDefault="00AE270E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 xml:space="preserve">Water quality modelling </w:t>
            </w:r>
          </w:p>
          <w:p w14:paraId="05CB3FF3" w14:textId="77777777" w:rsidR="00C848B0" w:rsidRDefault="00B12FA5" w:rsidP="00C848B0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 xml:space="preserve">Surface water modelling based on </w:t>
            </w:r>
            <w:r w:rsidR="005627BC">
              <w:rPr>
                <w:rFonts w:ascii="Times New Roman" w:hAnsi="Times New Roman" w:cs="Times New Roman"/>
              </w:rPr>
              <w:t xml:space="preserve">the </w:t>
            </w:r>
            <w:r w:rsidRPr="00201C43">
              <w:rPr>
                <w:rFonts w:ascii="Times New Roman" w:hAnsi="Times New Roman" w:cs="Times New Roman"/>
              </w:rPr>
              <w:t xml:space="preserve">Hydromad </w:t>
            </w:r>
            <w:r w:rsidR="005627BC">
              <w:rPr>
                <w:rFonts w:ascii="Times New Roman" w:hAnsi="Times New Roman" w:cs="Times New Roman"/>
              </w:rPr>
              <w:t>m</w:t>
            </w:r>
            <w:r w:rsidRPr="00201C43">
              <w:rPr>
                <w:rFonts w:ascii="Times New Roman" w:hAnsi="Times New Roman" w:cs="Times New Roman"/>
              </w:rPr>
              <w:t>odel</w:t>
            </w:r>
          </w:p>
          <w:p w14:paraId="6160F0B7" w14:textId="77777777" w:rsidR="00B12FA5" w:rsidRPr="00201C43" w:rsidRDefault="005627BC" w:rsidP="00C848B0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Case studies</w:t>
            </w:r>
          </w:p>
        </w:tc>
      </w:tr>
      <w:tr w:rsidR="00C77C2D" w:rsidRPr="00201C43" w14:paraId="4C6C4D45" w14:textId="77777777" w:rsidTr="00B12FA5">
        <w:trPr>
          <w:trHeight w:val="1340"/>
        </w:trPr>
        <w:tc>
          <w:tcPr>
            <w:tcW w:w="2268" w:type="dxa"/>
            <w:vAlign w:val="center"/>
          </w:tcPr>
          <w:p w14:paraId="0EAF1CCF" w14:textId="77777777" w:rsidR="00C77C2D" w:rsidRPr="00201C43" w:rsidRDefault="00AE270E" w:rsidP="00AE270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</w:rPr>
              <w:t>August 1</w:t>
            </w:r>
          </w:p>
        </w:tc>
        <w:tc>
          <w:tcPr>
            <w:tcW w:w="6974" w:type="dxa"/>
            <w:vAlign w:val="center"/>
          </w:tcPr>
          <w:p w14:paraId="6EF0FBFA" w14:textId="77777777" w:rsidR="00C848B0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>Policies and regulations on water resources management</w:t>
            </w:r>
          </w:p>
          <w:p w14:paraId="2DFF8A4D" w14:textId="77777777" w:rsidR="00C77C2D" w:rsidRPr="00201C43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>Socio-economic attributes of water resources management</w:t>
            </w:r>
          </w:p>
          <w:p w14:paraId="4BD829E9" w14:textId="4209229D" w:rsidR="00B12FA5" w:rsidRPr="00201C43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>I</w:t>
            </w:r>
            <w:r w:rsidR="00C1508B">
              <w:rPr>
                <w:rFonts w:ascii="Times New Roman" w:hAnsi="Times New Roman" w:cs="Times New Roman"/>
              </w:rPr>
              <w:t>ntegrated assessment and m</w:t>
            </w:r>
            <w:r w:rsidR="00C1508B" w:rsidRPr="00C1508B">
              <w:rPr>
                <w:rFonts w:ascii="Times New Roman" w:hAnsi="Times New Roman" w:cs="Times New Roman"/>
              </w:rPr>
              <w:t>odell</w:t>
            </w:r>
            <w:r w:rsidR="00C1508B">
              <w:rPr>
                <w:rFonts w:ascii="Times New Roman" w:hAnsi="Times New Roman" w:cs="Times New Roman"/>
              </w:rPr>
              <w:t>i</w:t>
            </w:r>
            <w:r w:rsidR="00C1508B" w:rsidRPr="00C1508B">
              <w:rPr>
                <w:rFonts w:ascii="Times New Roman" w:hAnsi="Times New Roman" w:cs="Times New Roman"/>
              </w:rPr>
              <w:t xml:space="preserve">ng of </w:t>
            </w:r>
            <w:r w:rsidR="00C1508B">
              <w:rPr>
                <w:rFonts w:ascii="Times New Roman" w:hAnsi="Times New Roman" w:cs="Times New Roman"/>
              </w:rPr>
              <w:t>socio-e</w:t>
            </w:r>
            <w:r w:rsidR="00C1508B" w:rsidRPr="00C1508B">
              <w:rPr>
                <w:rFonts w:ascii="Times New Roman" w:hAnsi="Times New Roman" w:cs="Times New Roman"/>
              </w:rPr>
              <w:t>nvironmental Systems</w:t>
            </w:r>
            <w:r w:rsidR="00C1508B" w:rsidRPr="00201C43">
              <w:rPr>
                <w:rFonts w:ascii="Times New Roman" w:hAnsi="Times New Roman" w:cs="Times New Roman"/>
              </w:rPr>
              <w:t xml:space="preserve"> </w:t>
            </w:r>
            <w:r w:rsidRPr="00201C43">
              <w:rPr>
                <w:rFonts w:ascii="Times New Roman" w:hAnsi="Times New Roman" w:cs="Times New Roman"/>
              </w:rPr>
              <w:t xml:space="preserve">Integrated evaluation and management of water resources based on </w:t>
            </w:r>
            <w:r w:rsidR="00C1508B">
              <w:rPr>
                <w:rFonts w:ascii="Times New Roman" w:hAnsi="Times New Roman" w:cs="Times New Roman"/>
              </w:rPr>
              <w:t xml:space="preserve">the </w:t>
            </w:r>
            <w:r w:rsidRPr="00201C43">
              <w:rPr>
                <w:rFonts w:ascii="Times New Roman" w:hAnsi="Times New Roman" w:cs="Times New Roman"/>
              </w:rPr>
              <w:t>Bayesian framework</w:t>
            </w:r>
          </w:p>
          <w:p w14:paraId="3ECCA896" w14:textId="756D9677" w:rsidR="00B12FA5" w:rsidRPr="00201C43" w:rsidRDefault="00B12FA5" w:rsidP="00C1508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 xml:space="preserve">Case </w:t>
            </w:r>
            <w:r w:rsidR="00C1508B">
              <w:rPr>
                <w:rFonts w:ascii="Times New Roman" w:hAnsi="Times New Roman" w:cs="Times New Roman"/>
              </w:rPr>
              <w:t>study for the</w:t>
            </w:r>
            <w:r w:rsidRPr="00201C43">
              <w:rPr>
                <w:rFonts w:ascii="Times New Roman" w:hAnsi="Times New Roman" w:cs="Times New Roman"/>
              </w:rPr>
              <w:t xml:space="preserve"> Campaspe River </w:t>
            </w:r>
          </w:p>
        </w:tc>
      </w:tr>
      <w:tr w:rsidR="00C77C2D" w:rsidRPr="00201C43" w14:paraId="4410099E" w14:textId="77777777" w:rsidTr="00B12FA5">
        <w:trPr>
          <w:trHeight w:val="1259"/>
        </w:trPr>
        <w:tc>
          <w:tcPr>
            <w:tcW w:w="2268" w:type="dxa"/>
            <w:vAlign w:val="center"/>
          </w:tcPr>
          <w:p w14:paraId="71DD348B" w14:textId="77777777" w:rsidR="00C77C2D" w:rsidRPr="00201C43" w:rsidRDefault="00AE270E" w:rsidP="00AE270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</w:rPr>
              <w:t>August 2</w:t>
            </w:r>
          </w:p>
        </w:tc>
        <w:tc>
          <w:tcPr>
            <w:tcW w:w="6974" w:type="dxa"/>
            <w:vAlign w:val="center"/>
          </w:tcPr>
          <w:p w14:paraId="4E35A897" w14:textId="77777777" w:rsidR="00C848B0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>Python language basics</w:t>
            </w:r>
          </w:p>
          <w:p w14:paraId="78A6F1B2" w14:textId="77777777" w:rsidR="00C1508B" w:rsidRDefault="00C1508B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 w:rsidRPr="00C1508B">
              <w:rPr>
                <w:rFonts w:ascii="Times New Roman" w:hAnsi="Times New Roman" w:cs="Times New Roman"/>
              </w:rPr>
              <w:t>Interactive Modelling, and High-Performance Python</w:t>
            </w:r>
          </w:p>
          <w:p w14:paraId="16C8C9ED" w14:textId="777EE29C" w:rsidR="00C848B0" w:rsidRDefault="00C1508B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version control</w:t>
            </w:r>
          </w:p>
          <w:p w14:paraId="2FF753A7" w14:textId="63D90C67" w:rsidR="00B12FA5" w:rsidRPr="00201C43" w:rsidRDefault="00C1508B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Optimization</w:t>
            </w:r>
            <w:r w:rsidR="00B12FA5" w:rsidRPr="00201C43">
              <w:rPr>
                <w:rFonts w:ascii="Times New Roman" w:hAnsi="Times New Roman" w:cs="Times New Roman"/>
              </w:rPr>
              <w:t xml:space="preserve"> methods and algorithm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3E50FD3E" w14:textId="18BDC63A" w:rsidR="00B12FA5" w:rsidRPr="00201C43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>Operation of water resources management model</w:t>
            </w:r>
            <w:r w:rsidR="00C1508B">
              <w:rPr>
                <w:rFonts w:ascii="Times New Roman" w:hAnsi="Times New Roman" w:cs="Times New Roman"/>
              </w:rPr>
              <w:t>s</w:t>
            </w:r>
          </w:p>
        </w:tc>
      </w:tr>
      <w:tr w:rsidR="00C77C2D" w:rsidRPr="00201C43" w14:paraId="5F863E8C" w14:textId="77777777" w:rsidTr="0067097D">
        <w:trPr>
          <w:trHeight w:val="1286"/>
        </w:trPr>
        <w:tc>
          <w:tcPr>
            <w:tcW w:w="2268" w:type="dxa"/>
            <w:vAlign w:val="center"/>
          </w:tcPr>
          <w:p w14:paraId="364DC0ED" w14:textId="77777777" w:rsidR="00C77C2D" w:rsidRPr="00201C43" w:rsidRDefault="00AE270E" w:rsidP="00AE270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1C43">
              <w:rPr>
                <w:rFonts w:ascii="Times New Roman" w:hAnsi="Times New Roman" w:cs="Times New Roman"/>
              </w:rPr>
              <w:t>August 3</w:t>
            </w:r>
          </w:p>
        </w:tc>
        <w:tc>
          <w:tcPr>
            <w:tcW w:w="6974" w:type="dxa"/>
            <w:vAlign w:val="center"/>
          </w:tcPr>
          <w:p w14:paraId="5FEF055C" w14:textId="436A6DBF" w:rsidR="00C848B0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 xml:space="preserve">Advanced data statistical analysis </w:t>
            </w:r>
          </w:p>
          <w:p w14:paraId="6FAD7C47" w14:textId="77777777" w:rsidR="00C77C2D" w:rsidRPr="00201C43" w:rsidRDefault="00B12FA5" w:rsidP="00B12FA5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>Model calibration and optimization methods</w:t>
            </w:r>
          </w:p>
          <w:p w14:paraId="6D85922C" w14:textId="65010796" w:rsidR="00C848B0" w:rsidRDefault="00B12FA5" w:rsidP="00C1508B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201C43">
              <w:rPr>
                <w:rFonts w:ascii="Times New Roman" w:hAnsi="Times New Roman" w:cs="Times New Roman"/>
              </w:rPr>
              <w:t xml:space="preserve">Sensitivity analysis </w:t>
            </w:r>
          </w:p>
          <w:p w14:paraId="38458EDB" w14:textId="7E57F1EF" w:rsidR="00B12FA5" w:rsidRPr="00201C43" w:rsidRDefault="00B12FA5" w:rsidP="00C1508B">
            <w:pPr>
              <w:pStyle w:val="ListParagraph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C43">
              <w:rPr>
                <w:rFonts w:ascii="Times New Roman" w:hAnsi="Times New Roman" w:cs="Times New Roman"/>
              </w:rPr>
              <w:t xml:space="preserve">Case </w:t>
            </w:r>
            <w:r w:rsidR="00C1508B">
              <w:rPr>
                <w:rFonts w:ascii="Times New Roman" w:hAnsi="Times New Roman" w:cs="Times New Roman"/>
              </w:rPr>
              <w:t>studies</w:t>
            </w:r>
            <w:bookmarkStart w:id="0" w:name="_GoBack"/>
            <w:bookmarkEnd w:id="0"/>
          </w:p>
        </w:tc>
      </w:tr>
    </w:tbl>
    <w:p w14:paraId="3C1A7CA4" w14:textId="77777777" w:rsidR="00F60157" w:rsidRPr="00201C43" w:rsidRDefault="00F60157" w:rsidP="00B1362C">
      <w:pPr>
        <w:widowControl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60157" w:rsidRPr="00201C43" w:rsidSect="00C84E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C557" w14:textId="77777777" w:rsidR="007A3D13" w:rsidRDefault="007A3D13" w:rsidP="00912DA8">
      <w:r>
        <w:separator/>
      </w:r>
    </w:p>
  </w:endnote>
  <w:endnote w:type="continuationSeparator" w:id="0">
    <w:p w14:paraId="4156B920" w14:textId="77777777" w:rsidR="007A3D13" w:rsidRDefault="007A3D13" w:rsidP="009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7C1D" w14:textId="77777777" w:rsidR="007A3D13" w:rsidRDefault="007A3D13" w:rsidP="00912DA8">
      <w:r>
        <w:separator/>
      </w:r>
    </w:p>
  </w:footnote>
  <w:footnote w:type="continuationSeparator" w:id="0">
    <w:p w14:paraId="151FC4F4" w14:textId="77777777" w:rsidR="007A3D13" w:rsidRDefault="007A3D13" w:rsidP="009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DC4"/>
    <w:multiLevelType w:val="hybridMultilevel"/>
    <w:tmpl w:val="8CBEF5E0"/>
    <w:lvl w:ilvl="0" w:tplc="13E499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455B3"/>
    <w:multiLevelType w:val="hybridMultilevel"/>
    <w:tmpl w:val="032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1B"/>
    <w:multiLevelType w:val="hybridMultilevel"/>
    <w:tmpl w:val="23F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A42"/>
    <w:rsid w:val="00000849"/>
    <w:rsid w:val="000568B6"/>
    <w:rsid w:val="00071706"/>
    <w:rsid w:val="00086115"/>
    <w:rsid w:val="000B4B0B"/>
    <w:rsid w:val="0010446A"/>
    <w:rsid w:val="001058C7"/>
    <w:rsid w:val="00134ABA"/>
    <w:rsid w:val="00163E7E"/>
    <w:rsid w:val="00165D8C"/>
    <w:rsid w:val="001D0FB9"/>
    <w:rsid w:val="001E79BC"/>
    <w:rsid w:val="00201C43"/>
    <w:rsid w:val="002A2808"/>
    <w:rsid w:val="002A7D7E"/>
    <w:rsid w:val="00300940"/>
    <w:rsid w:val="00330BCE"/>
    <w:rsid w:val="0035273F"/>
    <w:rsid w:val="00363BE9"/>
    <w:rsid w:val="003B20E4"/>
    <w:rsid w:val="003C7E2E"/>
    <w:rsid w:val="003D5B5D"/>
    <w:rsid w:val="00401860"/>
    <w:rsid w:val="00476C2E"/>
    <w:rsid w:val="004951EE"/>
    <w:rsid w:val="004A0354"/>
    <w:rsid w:val="004C260B"/>
    <w:rsid w:val="00517F0C"/>
    <w:rsid w:val="005343A7"/>
    <w:rsid w:val="0055106F"/>
    <w:rsid w:val="005627BC"/>
    <w:rsid w:val="005B063E"/>
    <w:rsid w:val="0067097D"/>
    <w:rsid w:val="00683094"/>
    <w:rsid w:val="006B170F"/>
    <w:rsid w:val="00741AB9"/>
    <w:rsid w:val="00753105"/>
    <w:rsid w:val="00753C3F"/>
    <w:rsid w:val="007618D2"/>
    <w:rsid w:val="007919BB"/>
    <w:rsid w:val="007A3D13"/>
    <w:rsid w:val="007B27D5"/>
    <w:rsid w:val="007D46EC"/>
    <w:rsid w:val="007E0A8D"/>
    <w:rsid w:val="007E2A42"/>
    <w:rsid w:val="008948CA"/>
    <w:rsid w:val="008E59A4"/>
    <w:rsid w:val="00912DA8"/>
    <w:rsid w:val="00986943"/>
    <w:rsid w:val="009917DF"/>
    <w:rsid w:val="009E4386"/>
    <w:rsid w:val="009F57F5"/>
    <w:rsid w:val="009F598B"/>
    <w:rsid w:val="00A25894"/>
    <w:rsid w:val="00A46628"/>
    <w:rsid w:val="00AE270E"/>
    <w:rsid w:val="00AF6EC2"/>
    <w:rsid w:val="00B11E06"/>
    <w:rsid w:val="00B12FA5"/>
    <w:rsid w:val="00B1362C"/>
    <w:rsid w:val="00B27635"/>
    <w:rsid w:val="00B46CE5"/>
    <w:rsid w:val="00B66CE2"/>
    <w:rsid w:val="00B73A47"/>
    <w:rsid w:val="00BD15E7"/>
    <w:rsid w:val="00BD1CEE"/>
    <w:rsid w:val="00BF015A"/>
    <w:rsid w:val="00C1508B"/>
    <w:rsid w:val="00C77C2D"/>
    <w:rsid w:val="00C848B0"/>
    <w:rsid w:val="00C84E1A"/>
    <w:rsid w:val="00CA11A4"/>
    <w:rsid w:val="00CD62AB"/>
    <w:rsid w:val="00CE6AF0"/>
    <w:rsid w:val="00D409E5"/>
    <w:rsid w:val="00D5456C"/>
    <w:rsid w:val="00D67D5A"/>
    <w:rsid w:val="00DB7106"/>
    <w:rsid w:val="00DD3DD1"/>
    <w:rsid w:val="00ED688F"/>
    <w:rsid w:val="00EF097F"/>
    <w:rsid w:val="00EF38EB"/>
    <w:rsid w:val="00EF4CF2"/>
    <w:rsid w:val="00F22558"/>
    <w:rsid w:val="00F60157"/>
    <w:rsid w:val="00F624CC"/>
    <w:rsid w:val="00F62B27"/>
    <w:rsid w:val="00F9799A"/>
    <w:rsid w:val="00FB005F"/>
    <w:rsid w:val="00FC7458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B96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EE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1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AC3C-4994-5143-A740-BEB32D60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Macintosh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KZ</cp:lastModifiedBy>
  <cp:revision>15</cp:revision>
  <cp:lastPrinted>2018-06-21T05:21:00Z</cp:lastPrinted>
  <dcterms:created xsi:type="dcterms:W3CDTF">2018-06-21T05:21:00Z</dcterms:created>
  <dcterms:modified xsi:type="dcterms:W3CDTF">2018-06-22T07:20:00Z</dcterms:modified>
</cp:coreProperties>
</file>